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3E7891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2D66EFE" w:rsidR="003E7891" w:rsidRPr="003E7891" w:rsidRDefault="003E7891" w:rsidP="003E789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0039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3E789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070800</w:t>
            </w:r>
            <w:r w:rsidR="0070039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3E7891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00F8DCD" w:rsidR="003E7891" w:rsidRPr="003E7891" w:rsidRDefault="003E7891" w:rsidP="003E789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Odstranění volných výustí ve </w:t>
            </w:r>
            <w:proofErr w:type="spellStart"/>
            <w:r w:rsidRPr="003E7891">
              <w:rPr>
                <w:rFonts w:ascii="Arial" w:hAnsi="Arial" w:cs="Arial"/>
                <w:b/>
                <w:color w:val="000000"/>
                <w:sz w:val="20"/>
                <w:szCs w:val="20"/>
              </w:rPr>
              <w:t>Vaňově</w:t>
            </w:r>
            <w:proofErr w:type="spellEnd"/>
            <w:r w:rsidRPr="003E789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(OHL207082)</w:t>
            </w:r>
          </w:p>
        </w:tc>
      </w:tr>
      <w:tr w:rsidR="003E7891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79681EF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70039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3E7891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76FCD9DB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3E7891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76DDA23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3E7891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81A7CDD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3E7891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0334006" w:rsidR="003E7891" w:rsidRPr="003E7891" w:rsidRDefault="003E7891" w:rsidP="003E789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OHL_0750</w:t>
            </w:r>
          </w:p>
        </w:tc>
      </w:tr>
      <w:tr w:rsidR="003E7891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862AD7A" w:rsidR="003E7891" w:rsidRPr="003E7891" w:rsidRDefault="003E7891" w:rsidP="003E789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Ohře po tok Bílina</w:t>
            </w:r>
          </w:p>
        </w:tc>
      </w:tr>
      <w:tr w:rsidR="003E7891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7A69D9FB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3E7891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27E3BFE3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3E7891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1807D36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Ústí nad Labem</w:t>
            </w:r>
          </w:p>
        </w:tc>
      </w:tr>
      <w:tr w:rsidR="003E7891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E73C098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Vaňov</w:t>
            </w:r>
            <w:proofErr w:type="spellEnd"/>
          </w:p>
        </w:tc>
      </w:tr>
      <w:tr w:rsidR="003E7891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7D4EFC37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-759520</w:t>
            </w:r>
          </w:p>
        </w:tc>
      </w:tr>
      <w:tr w:rsidR="003E7891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E5492BD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-980435</w:t>
            </w:r>
            <w:bookmarkEnd w:id="1"/>
          </w:p>
        </w:tc>
      </w:tr>
      <w:tr w:rsidR="003E7891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6A305A5E" w:rsidR="003E7891" w:rsidRPr="003E7891" w:rsidRDefault="009C1C64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43,4</w:t>
            </w:r>
          </w:p>
        </w:tc>
      </w:tr>
      <w:tr w:rsidR="003E7891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40365A6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891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EDED209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3E7891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5CAD88F2" w:rsidR="003E7891" w:rsidRPr="003E7891" w:rsidRDefault="003E7891" w:rsidP="003E78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E7891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E7891" w:rsidRPr="005A3A97" w:rsidRDefault="003E7891" w:rsidP="003E78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5E079A" w:rsidR="003E7891" w:rsidRPr="003E7891" w:rsidRDefault="003E7891" w:rsidP="003E789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C27381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6342B336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C27381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3D2496B4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27381" w:rsidRPr="005A3A97" w14:paraId="294A1391" w14:textId="77777777" w:rsidTr="00D44BBE">
        <w:trPr>
          <w:trHeight w:val="310"/>
          <w:jc w:val="center"/>
        </w:trPr>
        <w:tc>
          <w:tcPr>
            <w:tcW w:w="2972" w:type="dxa"/>
            <w:vAlign w:val="center"/>
            <w:hideMark/>
          </w:tcPr>
          <w:p w14:paraId="58A18ADF" w14:textId="26345D0D" w:rsidR="00C27381" w:rsidRPr="005A3A97" w:rsidRDefault="00D44BBE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1488" behindDoc="1" locked="0" layoutInCell="1" allowOverlap="1" wp14:anchorId="76F6BB39" wp14:editId="3197F7A5">
                  <wp:simplePos x="0" y="0"/>
                  <wp:positionH relativeFrom="page">
                    <wp:posOffset>-872490</wp:posOffset>
                  </wp:positionH>
                  <wp:positionV relativeFrom="paragraph">
                    <wp:posOffset>198755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2738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4D63181E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C27381" w:rsidRPr="005A3A97" w14:paraId="7ED427D6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9DD5A66" w14:textId="39A9126B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586D846C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27381" w:rsidRPr="005A3A97" w14:paraId="6D4A794D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C094B8F" w14:textId="65AB83F8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CDAA01B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27381" w:rsidRPr="005A3A97" w14:paraId="58DD7230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D1C67CC" w14:textId="7D057E31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4DA7B5AC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27381" w:rsidRPr="005A3A97" w14:paraId="25B80A3A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2728A1B" w14:textId="276C7994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8BF385D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C27381" w:rsidRPr="005A3A97" w14:paraId="4BC153BA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06D165C" w14:textId="2CEF276F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83DA45C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C27381" w:rsidRPr="005A3A97" w14:paraId="1E8AF9E0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2B5D71E" w14:textId="71F25632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6EAF142A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C27381" w:rsidRPr="005A3A97" w14:paraId="1F5F69D1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4A0CC82" w14:textId="60BC2CD1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27381" w:rsidRPr="005A3A97" w14:paraId="56472F87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A6B2F59" w14:textId="36590051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27381" w:rsidRPr="005A3A97" w14:paraId="675B8413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3F73513" w14:textId="31378916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7B1A380" w:rsidR="00C27381" w:rsidRPr="003E7891" w:rsidRDefault="00BA6E87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Severočeská vodárenská</w:t>
            </w:r>
            <w:r w:rsidR="00C27381">
              <w:rPr>
                <w:rFonts w:ascii="Arial" w:hAnsi="Arial" w:cs="Arial"/>
                <w:color w:val="000000"/>
                <w:sz w:val="20"/>
                <w:szCs w:val="20"/>
              </w:rPr>
              <w:t>, a.s.</w:t>
            </w:r>
          </w:p>
        </w:tc>
      </w:tr>
      <w:tr w:rsidR="00C27381" w:rsidRPr="005A3A97" w14:paraId="4E5FD8C4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CE6B6B4" w14:textId="344DEE97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97030A5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Statutární město Ústí nad Labem</w:t>
            </w:r>
          </w:p>
        </w:tc>
      </w:tr>
      <w:tr w:rsidR="00C27381" w:rsidRPr="005A3A97" w14:paraId="4E1E59C1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E0BA8A6" w14:textId="574973EE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1EE9E829" w:rsidR="00C27381" w:rsidRPr="003E7891" w:rsidRDefault="0070039B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C27381" w:rsidRPr="003E7891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C27381" w:rsidRPr="005A3A97" w14:paraId="27EFAABE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D66321A" w14:textId="5356A161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25C8DE3C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27381" w:rsidRPr="005A3A97" w14:paraId="1D412B31" w14:textId="77777777" w:rsidTr="00D44BB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07610E4" w14:textId="29D894BD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47AEF27E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 xml:space="preserve">vlastní  </w:t>
            </w:r>
          </w:p>
        </w:tc>
      </w:tr>
      <w:tr w:rsidR="00C27381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29485729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27381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8F68A93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C27381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6E294D7E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C27381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0485C6F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27381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13F2EE64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381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09DC5134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 xml:space="preserve">EVL Porta </w:t>
            </w:r>
            <w:proofErr w:type="spellStart"/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Bohemica</w:t>
            </w:r>
            <w:proofErr w:type="spellEnd"/>
          </w:p>
        </w:tc>
      </w:tr>
      <w:tr w:rsidR="00C27381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C27381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531D0EE5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776807</w:t>
            </w:r>
          </w:p>
        </w:tc>
      </w:tr>
      <w:tr w:rsidR="00C27381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C27381" w:rsidRPr="005A3A97" w14:paraId="09F546FE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77777777" w:rsidR="00C27381" w:rsidRPr="003E7891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789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C27381" w:rsidRPr="005A3A97" w14:paraId="7E3DDAB1" w14:textId="77777777" w:rsidTr="00C67904">
        <w:trPr>
          <w:trHeight w:val="579"/>
          <w:jc w:val="center"/>
        </w:trPr>
        <w:tc>
          <w:tcPr>
            <w:tcW w:w="2972" w:type="dxa"/>
            <w:vMerge w:val="restart"/>
            <w:vAlign w:val="center"/>
          </w:tcPr>
          <w:p w14:paraId="46E58193" w14:textId="38AF0C99" w:rsidR="00C27381" w:rsidRPr="0046207B" w:rsidRDefault="00C27381" w:rsidP="00C27381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noProof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6DA8C296" w14:textId="3F12E8CB" w:rsidR="00C27381" w:rsidRPr="003E7891" w:rsidRDefault="00C27381" w:rsidP="00C273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3E7891">
              <w:rPr>
                <w:rFonts w:ascii="Arial" w:hAnsi="Arial" w:cs="Arial"/>
                <w:sz w:val="20"/>
                <w:szCs w:val="20"/>
              </w:rPr>
              <w:t xml:space="preserve"> jednotná kanalizace (140 EO) místní části Ústí nad Labem – </w:t>
            </w:r>
            <w:proofErr w:type="spellStart"/>
            <w:r w:rsidRPr="003E7891">
              <w:rPr>
                <w:rFonts w:ascii="Arial" w:hAnsi="Arial" w:cs="Arial"/>
                <w:sz w:val="20"/>
                <w:szCs w:val="20"/>
              </w:rPr>
              <w:t>Vaňov</w:t>
            </w:r>
            <w:proofErr w:type="spellEnd"/>
            <w:r w:rsidRPr="003E7891">
              <w:rPr>
                <w:rFonts w:ascii="Arial" w:hAnsi="Arial" w:cs="Arial"/>
                <w:sz w:val="20"/>
                <w:szCs w:val="20"/>
              </w:rPr>
              <w:t xml:space="preserve"> nezakončená ČOV. Na VA1 je napojen odtok z ČOV </w:t>
            </w:r>
            <w:proofErr w:type="spellStart"/>
            <w:r w:rsidRPr="003E7891">
              <w:rPr>
                <w:rFonts w:ascii="Arial" w:hAnsi="Arial" w:cs="Arial"/>
                <w:sz w:val="20"/>
                <w:szCs w:val="20"/>
              </w:rPr>
              <w:t>Vaňov</w:t>
            </w:r>
            <w:proofErr w:type="spellEnd"/>
            <w:r w:rsidRPr="003E7891">
              <w:rPr>
                <w:rFonts w:ascii="Arial" w:hAnsi="Arial" w:cs="Arial"/>
                <w:sz w:val="20"/>
                <w:szCs w:val="20"/>
              </w:rPr>
              <w:t xml:space="preserve"> s nedostatečnou účinností. Po odstranění výustí do vodního toku Labe budou odpadní vody odváděny na ČOV Neštěmice. </w:t>
            </w:r>
          </w:p>
        </w:tc>
      </w:tr>
      <w:tr w:rsidR="00C27381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00AAEF68" w:rsidR="00C27381" w:rsidRPr="0046207B" w:rsidRDefault="00C27381" w:rsidP="00C27381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C27381" w:rsidRPr="003E7891" w:rsidRDefault="00C27381" w:rsidP="00C273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03F2820E" w:rsidR="00C27381" w:rsidRPr="003E7891" w:rsidRDefault="00C27381" w:rsidP="00C273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3E78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bude provedena studie, jejímž cílem je návrh možné varianty řešení odstranění volných </w:t>
            </w:r>
            <w:r w:rsidRPr="003E7891">
              <w:rPr>
                <w:rFonts w:ascii="Arial" w:hAnsi="Arial" w:cs="Arial"/>
                <w:sz w:val="20"/>
                <w:szCs w:val="20"/>
              </w:rPr>
              <w:t>výustí UL25 (VA1, VA2, VA3),</w:t>
            </w:r>
            <w:r>
              <w:rPr>
                <w:rFonts w:ascii="Arial" w:hAnsi="Arial" w:cs="Arial"/>
                <w:sz w:val="20"/>
                <w:szCs w:val="20"/>
              </w:rPr>
              <w:t xml:space="preserve"> které budou na základě této studie odstraněny a </w:t>
            </w:r>
            <w:r w:rsidRPr="003E7891">
              <w:rPr>
                <w:rFonts w:ascii="Arial" w:hAnsi="Arial" w:cs="Arial"/>
                <w:sz w:val="20"/>
                <w:szCs w:val="20"/>
              </w:rPr>
              <w:t>dostavba kanalizace.</w:t>
            </w:r>
          </w:p>
        </w:tc>
      </w:tr>
      <w:tr w:rsidR="00C27381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5796B8DA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73546E9D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27381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2DFA3822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41B19CB8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C1C64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C27381" w:rsidRPr="005A3A97" w14:paraId="10E35793" w14:textId="77777777" w:rsidTr="00D44BBE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1B647D84" w:rsidR="00C27381" w:rsidRPr="005A3A97" w:rsidRDefault="00D44BBE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4981A872" wp14:editId="61D901CF">
                  <wp:simplePos x="0" y="0"/>
                  <wp:positionH relativeFrom="page">
                    <wp:posOffset>-905510</wp:posOffset>
                  </wp:positionH>
                  <wp:positionV relativeFrom="paragraph">
                    <wp:posOffset>370840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2738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0260E7E2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0039B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C27381" w:rsidRPr="005A3A97" w14:paraId="6330B24B" w14:textId="77777777" w:rsidTr="00D44BB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FEEB8BB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317C98A2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0039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C27381" w:rsidRPr="005A3A97" w14:paraId="0FE46D4B" w14:textId="77777777" w:rsidTr="00D44BBE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46597EF1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0713DCDE" w:rsidR="00C27381" w:rsidRPr="003E7891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27381" w:rsidRPr="005A3A97" w14:paraId="73BD4FC7" w14:textId="77777777" w:rsidTr="0070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68451229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2B3EFE4A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C27381" w:rsidRPr="005A3A97" w14:paraId="073D4F97" w14:textId="77777777" w:rsidTr="0070039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324BA778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732E0A7E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27381" w:rsidRPr="005A3A97" w14:paraId="3A67BE33" w14:textId="77777777" w:rsidTr="009C1C6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55D60A5F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381" w:rsidRPr="005A3A97" w14:paraId="5209BC9A" w14:textId="77777777" w:rsidTr="009C1C6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0F58BBF3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381" w:rsidRPr="005A3A97" w14:paraId="521E7F40" w14:textId="77777777" w:rsidTr="0070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25B7B0CC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C27381" w:rsidRPr="005A3A97" w14:paraId="279861C7" w14:textId="77777777" w:rsidTr="0070039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52356937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27381" w:rsidRPr="005A3A97" w14:paraId="0A0D282C" w14:textId="77777777" w:rsidTr="009C1C6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5A2F2029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381" w:rsidRPr="005A3A97" w14:paraId="51A23985" w14:textId="77777777" w:rsidTr="009C1C6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5CF1984A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381" w:rsidRPr="005A3A97" w14:paraId="340FA73C" w14:textId="77777777" w:rsidTr="0070039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0A51B180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C27381" w:rsidRPr="005A3A97" w14:paraId="72D8F893" w14:textId="77777777" w:rsidTr="0070039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1D765BA8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27381" w:rsidRPr="005A3A97" w14:paraId="57744F4D" w14:textId="77777777" w:rsidTr="0070039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3B6C2F17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381" w:rsidRPr="005A3A97" w14:paraId="44E4C4A2" w14:textId="77777777" w:rsidTr="0070039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5117ACEE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405767E3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381" w:rsidRPr="005A3A97" w14:paraId="7FEC447F" w14:textId="77777777" w:rsidTr="0070039B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564134EC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6118F25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3E7891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C27381" w:rsidRPr="005A3A97" w14:paraId="0B49ED85" w14:textId="77777777" w:rsidTr="0070039B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34A9DE6B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27381" w:rsidRPr="005A3A97" w14:paraId="10EAEF03" w14:textId="77777777" w:rsidTr="0070039B">
        <w:trPr>
          <w:trHeight w:val="15"/>
          <w:jc w:val="center"/>
        </w:trPr>
        <w:tc>
          <w:tcPr>
            <w:tcW w:w="2972" w:type="dxa"/>
            <w:vAlign w:val="center"/>
          </w:tcPr>
          <w:p w14:paraId="0146FE0F" w14:textId="70074AAA" w:rsidR="00C27381" w:rsidRDefault="00C27381" w:rsidP="00C2738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743943D5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27381" w:rsidRPr="005A3A97" w14:paraId="739CD2C5" w14:textId="77777777" w:rsidTr="0070039B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439255C9" w:rsidR="00C27381" w:rsidRDefault="00C27381" w:rsidP="00C2738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53EC3073" w:rsidR="00C27381" w:rsidRPr="003E7891" w:rsidRDefault="00C27381" w:rsidP="00C2738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27381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EF37057" w:rsidR="00C27381" w:rsidRPr="000E17E2" w:rsidRDefault="00C27381" w:rsidP="00C273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0039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0039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C27381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5B4EAA83" w:rsidR="00C27381" w:rsidRPr="000E17E2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27381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C27381" w:rsidRPr="000E17E2" w:rsidRDefault="00C27381" w:rsidP="00C273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C27381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C27381" w:rsidRPr="005A3A97" w:rsidRDefault="00C27381" w:rsidP="00C27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C27381" w:rsidRPr="005A3A97" w:rsidRDefault="00C27381" w:rsidP="00C27381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10901360" w:rsidR="00432988" w:rsidRDefault="00432988"/>
    <w:p w14:paraId="4FF9A98F" w14:textId="0243F3C4" w:rsidR="00432988" w:rsidRDefault="0007581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670665F">
            <wp:simplePos x="0" y="0"/>
            <wp:positionH relativeFrom="margin">
              <wp:align>center</wp:align>
            </wp:positionH>
            <wp:positionV relativeFrom="paragraph">
              <wp:posOffset>791210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7FFE8" w14:textId="77777777" w:rsidR="003D7D96" w:rsidRDefault="003D7D96" w:rsidP="000108F0">
      <w:pPr>
        <w:spacing w:after="0" w:line="240" w:lineRule="auto"/>
      </w:pPr>
      <w:r>
        <w:separator/>
      </w:r>
    </w:p>
  </w:endnote>
  <w:endnote w:type="continuationSeparator" w:id="0">
    <w:p w14:paraId="2C395B53" w14:textId="77777777" w:rsidR="003D7D96" w:rsidRDefault="003D7D9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BCF72" w14:textId="77777777" w:rsidR="003D7D96" w:rsidRDefault="003D7D96" w:rsidP="000108F0">
      <w:pPr>
        <w:spacing w:after="0" w:line="240" w:lineRule="auto"/>
      </w:pPr>
      <w:r>
        <w:separator/>
      </w:r>
    </w:p>
  </w:footnote>
  <w:footnote w:type="continuationSeparator" w:id="0">
    <w:p w14:paraId="4EDA5E6C" w14:textId="77777777" w:rsidR="003D7D96" w:rsidRDefault="003D7D9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8313210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0039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0039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A2918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57500"/>
    <w:rsid w:val="00190501"/>
    <w:rsid w:val="0019473B"/>
    <w:rsid w:val="001A0E9A"/>
    <w:rsid w:val="001C20BD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2E1634"/>
    <w:rsid w:val="00334C92"/>
    <w:rsid w:val="00342C65"/>
    <w:rsid w:val="003600A7"/>
    <w:rsid w:val="00395CA8"/>
    <w:rsid w:val="003B4CDC"/>
    <w:rsid w:val="003D7D96"/>
    <w:rsid w:val="003E7891"/>
    <w:rsid w:val="003E7AFE"/>
    <w:rsid w:val="00432988"/>
    <w:rsid w:val="004610CC"/>
    <w:rsid w:val="0046207B"/>
    <w:rsid w:val="0046230D"/>
    <w:rsid w:val="00475631"/>
    <w:rsid w:val="00491B32"/>
    <w:rsid w:val="0049449B"/>
    <w:rsid w:val="00496A77"/>
    <w:rsid w:val="004B1E69"/>
    <w:rsid w:val="00531EAF"/>
    <w:rsid w:val="00540DC9"/>
    <w:rsid w:val="00565D92"/>
    <w:rsid w:val="00573A6B"/>
    <w:rsid w:val="00584F92"/>
    <w:rsid w:val="005A3A97"/>
    <w:rsid w:val="005D4B8D"/>
    <w:rsid w:val="00635FCE"/>
    <w:rsid w:val="006425A5"/>
    <w:rsid w:val="006565E8"/>
    <w:rsid w:val="00657CD0"/>
    <w:rsid w:val="0068655F"/>
    <w:rsid w:val="006A7101"/>
    <w:rsid w:val="006C305C"/>
    <w:rsid w:val="006D3926"/>
    <w:rsid w:val="006D5D80"/>
    <w:rsid w:val="006F020F"/>
    <w:rsid w:val="0070039B"/>
    <w:rsid w:val="00700CE3"/>
    <w:rsid w:val="007134D5"/>
    <w:rsid w:val="00751AA0"/>
    <w:rsid w:val="00772B53"/>
    <w:rsid w:val="00775255"/>
    <w:rsid w:val="00776570"/>
    <w:rsid w:val="007B3769"/>
    <w:rsid w:val="007D35CD"/>
    <w:rsid w:val="00807128"/>
    <w:rsid w:val="008132AA"/>
    <w:rsid w:val="00836092"/>
    <w:rsid w:val="008A37F0"/>
    <w:rsid w:val="008B177B"/>
    <w:rsid w:val="008B5D30"/>
    <w:rsid w:val="008E348F"/>
    <w:rsid w:val="008F3F11"/>
    <w:rsid w:val="00900089"/>
    <w:rsid w:val="00910ED5"/>
    <w:rsid w:val="009114AA"/>
    <w:rsid w:val="00915607"/>
    <w:rsid w:val="0092696D"/>
    <w:rsid w:val="009445CD"/>
    <w:rsid w:val="009C1C64"/>
    <w:rsid w:val="009C5BAC"/>
    <w:rsid w:val="009D5F7B"/>
    <w:rsid w:val="009E28C7"/>
    <w:rsid w:val="009E7424"/>
    <w:rsid w:val="00A13939"/>
    <w:rsid w:val="00A155A6"/>
    <w:rsid w:val="00A2148F"/>
    <w:rsid w:val="00A50769"/>
    <w:rsid w:val="00A85F96"/>
    <w:rsid w:val="00A87FA0"/>
    <w:rsid w:val="00AB404B"/>
    <w:rsid w:val="00AD0DCC"/>
    <w:rsid w:val="00AE6BCA"/>
    <w:rsid w:val="00B06E2C"/>
    <w:rsid w:val="00B23411"/>
    <w:rsid w:val="00B3697A"/>
    <w:rsid w:val="00B603FE"/>
    <w:rsid w:val="00B75340"/>
    <w:rsid w:val="00B9657D"/>
    <w:rsid w:val="00B96CA6"/>
    <w:rsid w:val="00BA6E87"/>
    <w:rsid w:val="00BC2C99"/>
    <w:rsid w:val="00BC610A"/>
    <w:rsid w:val="00BD3CB6"/>
    <w:rsid w:val="00C00B51"/>
    <w:rsid w:val="00C034B2"/>
    <w:rsid w:val="00C1730D"/>
    <w:rsid w:val="00C27381"/>
    <w:rsid w:val="00C52450"/>
    <w:rsid w:val="00C67904"/>
    <w:rsid w:val="00C7684B"/>
    <w:rsid w:val="00C85C54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44BBE"/>
    <w:rsid w:val="00D55870"/>
    <w:rsid w:val="00D93CF1"/>
    <w:rsid w:val="00D947D7"/>
    <w:rsid w:val="00DA0B41"/>
    <w:rsid w:val="00DA2C61"/>
    <w:rsid w:val="00DB0524"/>
    <w:rsid w:val="00DC7CF9"/>
    <w:rsid w:val="00DD4A56"/>
    <w:rsid w:val="00DE6559"/>
    <w:rsid w:val="00E03049"/>
    <w:rsid w:val="00E2248E"/>
    <w:rsid w:val="00E57256"/>
    <w:rsid w:val="00E640A1"/>
    <w:rsid w:val="00E925CF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845D5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496A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6A7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6A7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6A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6A7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6A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6A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39881-5089-4B3A-BDB4-4A7528E0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536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2022-03-17T12:53:00Z</cp:lastPrinted>
  <dcterms:created xsi:type="dcterms:W3CDTF">2026-02-05T10:52:00Z</dcterms:created>
  <dcterms:modified xsi:type="dcterms:W3CDTF">2026-03-20T08:43:00Z</dcterms:modified>
</cp:coreProperties>
</file>